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813AF6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813AF6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813AF6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813AF6" w:rsidRPr="00813AF6">
        <w:rPr>
          <w:rFonts w:ascii="Times New Roman" w:hAnsi="Times New Roman" w:cs="Times New Roman"/>
          <w:sz w:val="24"/>
          <w:szCs w:val="24"/>
        </w:rPr>
        <w:t>1</w:t>
      </w:r>
      <w:r w:rsidR="0093067E">
        <w:rPr>
          <w:rFonts w:ascii="Times New Roman" w:hAnsi="Times New Roman" w:cs="Times New Roman"/>
          <w:sz w:val="24"/>
          <w:szCs w:val="24"/>
        </w:rPr>
        <w:t>0</w:t>
      </w:r>
      <w:r w:rsidR="00EE21DB" w:rsidRPr="00813AF6">
        <w:rPr>
          <w:rFonts w:ascii="Times New Roman" w:hAnsi="Times New Roman" w:cs="Times New Roman"/>
          <w:sz w:val="24"/>
          <w:szCs w:val="24"/>
        </w:rPr>
        <w:t>.</w:t>
      </w:r>
      <w:r w:rsidR="009820BF" w:rsidRPr="00813AF6">
        <w:rPr>
          <w:rFonts w:ascii="Times New Roman" w:hAnsi="Times New Roman" w:cs="Times New Roman"/>
          <w:sz w:val="24"/>
          <w:szCs w:val="24"/>
        </w:rPr>
        <w:t>04.</w:t>
      </w:r>
      <w:r w:rsidR="00EE21DB" w:rsidRPr="00813AF6">
        <w:rPr>
          <w:rFonts w:ascii="Times New Roman" w:hAnsi="Times New Roman" w:cs="Times New Roman"/>
          <w:sz w:val="24"/>
          <w:szCs w:val="24"/>
        </w:rPr>
        <w:t>20</w:t>
      </w:r>
      <w:r w:rsidR="0093067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E21DB" w:rsidRPr="00813AF6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813AF6">
        <w:rPr>
          <w:rFonts w:ascii="Times New Roman" w:hAnsi="Times New Roman" w:cs="Times New Roman"/>
          <w:sz w:val="24"/>
          <w:szCs w:val="24"/>
        </w:rPr>
        <w:t>з</w:t>
      </w:r>
      <w:r w:rsidR="00BD4C3C" w:rsidRPr="00813AF6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813AF6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 w:rsidRPr="00813AF6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813AF6" w:rsidRPr="00813AF6">
        <w:rPr>
          <w:rFonts w:ascii="Times New Roman" w:hAnsi="Times New Roman" w:cs="Times New Roman"/>
          <w:bCs/>
          <w:sz w:val="24"/>
          <w:szCs w:val="24"/>
        </w:rPr>
        <w:t xml:space="preserve">1252000 </w:t>
      </w:r>
      <w:r w:rsidR="00D01392" w:rsidRPr="00813AF6">
        <w:rPr>
          <w:rFonts w:ascii="Times New Roman" w:hAnsi="Times New Roman" w:cs="Times New Roman"/>
          <w:bCs/>
          <w:sz w:val="24"/>
          <w:szCs w:val="24"/>
        </w:rPr>
        <w:t xml:space="preserve">штук, кількість голосуючих акцій становить </w:t>
      </w:r>
      <w:r w:rsidR="00813AF6" w:rsidRPr="00813AF6">
        <w:rPr>
          <w:rFonts w:ascii="Times New Roman" w:hAnsi="Times New Roman" w:cs="Times New Roman"/>
          <w:bCs/>
          <w:sz w:val="24"/>
          <w:szCs w:val="24"/>
          <w:lang w:val="ru-RU"/>
        </w:rPr>
        <w:t>835120</w:t>
      </w:r>
      <w:r w:rsidR="00D01392" w:rsidRPr="00813AF6">
        <w:rPr>
          <w:rFonts w:ascii="Times New Roman" w:hAnsi="Times New Roman" w:cs="Times New Roman"/>
          <w:bCs/>
          <w:sz w:val="24"/>
          <w:szCs w:val="24"/>
        </w:rPr>
        <w:t xml:space="preserve"> штук</w:t>
      </w:r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3067E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54D48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2018-03-01T11:01:00Z</dcterms:created>
  <dcterms:modified xsi:type="dcterms:W3CDTF">2020-04-03T12:36:00Z</dcterms:modified>
</cp:coreProperties>
</file>